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01"/>
        <w:gridCol w:w="1022"/>
        <w:gridCol w:w="1022"/>
        <w:gridCol w:w="1022"/>
        <w:gridCol w:w="1022"/>
        <w:gridCol w:w="1156"/>
      </w:tblGrid>
      <w:tr w:rsidR="00133E50" w:rsidRPr="00133E50" w14:paraId="7F9A0B79" w14:textId="77777777" w:rsidTr="00133E50">
        <w:trPr>
          <w:trHeight w:val="323"/>
        </w:trPr>
        <w:tc>
          <w:tcPr>
            <w:tcW w:w="5440" w:type="dxa"/>
            <w:noWrap/>
            <w:hideMark/>
          </w:tcPr>
          <w:p w14:paraId="507844C9" w14:textId="11C81AD0" w:rsidR="00133E50" w:rsidRPr="00133E50" w:rsidRDefault="00BF3E22">
            <w:r>
              <w:t>ПРОЕКТ</w:t>
            </w:r>
            <w:bookmarkStart w:id="0" w:name="_GoBack"/>
            <w:bookmarkEnd w:id="0"/>
          </w:p>
        </w:tc>
        <w:tc>
          <w:tcPr>
            <w:tcW w:w="1300" w:type="dxa"/>
            <w:noWrap/>
            <w:hideMark/>
          </w:tcPr>
          <w:p w14:paraId="30F3BBEC" w14:textId="77777777" w:rsidR="00133E50" w:rsidRPr="00133E50" w:rsidRDefault="00133E50"/>
        </w:tc>
        <w:tc>
          <w:tcPr>
            <w:tcW w:w="1300" w:type="dxa"/>
            <w:noWrap/>
            <w:hideMark/>
          </w:tcPr>
          <w:p w14:paraId="117D0B9A" w14:textId="77777777" w:rsidR="00133E50" w:rsidRPr="00133E50" w:rsidRDefault="00133E50" w:rsidP="00133E50"/>
        </w:tc>
        <w:tc>
          <w:tcPr>
            <w:tcW w:w="1300" w:type="dxa"/>
            <w:noWrap/>
            <w:hideMark/>
          </w:tcPr>
          <w:p w14:paraId="0532D5A3" w14:textId="77777777" w:rsidR="00133E50" w:rsidRPr="00133E50" w:rsidRDefault="00133E50" w:rsidP="00133E50"/>
        </w:tc>
        <w:tc>
          <w:tcPr>
            <w:tcW w:w="2780" w:type="dxa"/>
            <w:gridSpan w:val="2"/>
            <w:noWrap/>
            <w:hideMark/>
          </w:tcPr>
          <w:p w14:paraId="0A3A74A8" w14:textId="77777777" w:rsidR="00133E50" w:rsidRPr="00133E50" w:rsidRDefault="00133E50" w:rsidP="00133E50">
            <w:proofErr w:type="gramStart"/>
            <w:r w:rsidRPr="00133E50">
              <w:t>Приложение  3</w:t>
            </w:r>
            <w:proofErr w:type="gramEnd"/>
          </w:p>
        </w:tc>
      </w:tr>
      <w:tr w:rsidR="00133E50" w:rsidRPr="00133E50" w14:paraId="7D1037DB" w14:textId="77777777" w:rsidTr="00133E50">
        <w:trPr>
          <w:trHeight w:val="660"/>
        </w:trPr>
        <w:tc>
          <w:tcPr>
            <w:tcW w:w="5440" w:type="dxa"/>
            <w:noWrap/>
            <w:hideMark/>
          </w:tcPr>
          <w:p w14:paraId="53B714DF" w14:textId="77777777" w:rsidR="00133E50" w:rsidRPr="00133E50" w:rsidRDefault="00133E50" w:rsidP="00133E50"/>
        </w:tc>
        <w:tc>
          <w:tcPr>
            <w:tcW w:w="1300" w:type="dxa"/>
            <w:noWrap/>
            <w:hideMark/>
          </w:tcPr>
          <w:p w14:paraId="31A888DA" w14:textId="77777777" w:rsidR="00133E50" w:rsidRPr="00133E50" w:rsidRDefault="00133E50"/>
        </w:tc>
        <w:tc>
          <w:tcPr>
            <w:tcW w:w="1300" w:type="dxa"/>
            <w:noWrap/>
            <w:hideMark/>
          </w:tcPr>
          <w:p w14:paraId="2996E4DE" w14:textId="77777777" w:rsidR="00133E50" w:rsidRPr="00133E50" w:rsidRDefault="00133E50"/>
        </w:tc>
        <w:tc>
          <w:tcPr>
            <w:tcW w:w="4080" w:type="dxa"/>
            <w:gridSpan w:val="3"/>
            <w:hideMark/>
          </w:tcPr>
          <w:p w14:paraId="1CD6F20A" w14:textId="77777777" w:rsidR="00133E50" w:rsidRPr="00133E50" w:rsidRDefault="00133E50"/>
        </w:tc>
      </w:tr>
      <w:tr w:rsidR="00133E50" w:rsidRPr="00133E50" w14:paraId="47E05F7D" w14:textId="77777777" w:rsidTr="00133E50">
        <w:trPr>
          <w:trHeight w:val="278"/>
        </w:trPr>
        <w:tc>
          <w:tcPr>
            <w:tcW w:w="5440" w:type="dxa"/>
            <w:noWrap/>
            <w:hideMark/>
          </w:tcPr>
          <w:p w14:paraId="723BBEAC" w14:textId="77777777" w:rsidR="00133E50" w:rsidRPr="00133E50" w:rsidRDefault="00133E50" w:rsidP="00133E50"/>
        </w:tc>
        <w:tc>
          <w:tcPr>
            <w:tcW w:w="1300" w:type="dxa"/>
            <w:noWrap/>
            <w:hideMark/>
          </w:tcPr>
          <w:p w14:paraId="790EBEE6" w14:textId="77777777" w:rsidR="00133E50" w:rsidRPr="00133E50" w:rsidRDefault="00133E50"/>
        </w:tc>
        <w:tc>
          <w:tcPr>
            <w:tcW w:w="1300" w:type="dxa"/>
            <w:noWrap/>
            <w:hideMark/>
          </w:tcPr>
          <w:p w14:paraId="45BE657B" w14:textId="77777777" w:rsidR="00133E50" w:rsidRPr="00133E50" w:rsidRDefault="00133E50"/>
        </w:tc>
        <w:tc>
          <w:tcPr>
            <w:tcW w:w="4080" w:type="dxa"/>
            <w:gridSpan w:val="3"/>
            <w:noWrap/>
            <w:hideMark/>
          </w:tcPr>
          <w:p w14:paraId="3447F720" w14:textId="77777777" w:rsidR="00133E50" w:rsidRPr="00133E50" w:rsidRDefault="00133E50"/>
        </w:tc>
      </w:tr>
      <w:tr w:rsidR="00133E50" w:rsidRPr="00133E50" w14:paraId="545DDBF3" w14:textId="77777777" w:rsidTr="00133E50">
        <w:trPr>
          <w:trHeight w:val="300"/>
        </w:trPr>
        <w:tc>
          <w:tcPr>
            <w:tcW w:w="5440" w:type="dxa"/>
            <w:noWrap/>
            <w:hideMark/>
          </w:tcPr>
          <w:p w14:paraId="05BC2896" w14:textId="77777777" w:rsidR="00133E50" w:rsidRPr="00133E50" w:rsidRDefault="00133E50" w:rsidP="00133E50"/>
        </w:tc>
        <w:tc>
          <w:tcPr>
            <w:tcW w:w="1300" w:type="dxa"/>
            <w:noWrap/>
            <w:hideMark/>
          </w:tcPr>
          <w:p w14:paraId="1E6DC4BB" w14:textId="77777777" w:rsidR="00133E50" w:rsidRPr="00133E50" w:rsidRDefault="00133E50"/>
        </w:tc>
        <w:tc>
          <w:tcPr>
            <w:tcW w:w="1300" w:type="dxa"/>
            <w:noWrap/>
            <w:hideMark/>
          </w:tcPr>
          <w:p w14:paraId="74210349" w14:textId="77777777" w:rsidR="00133E50" w:rsidRPr="00133E50" w:rsidRDefault="00133E50"/>
        </w:tc>
        <w:tc>
          <w:tcPr>
            <w:tcW w:w="1300" w:type="dxa"/>
            <w:noWrap/>
            <w:hideMark/>
          </w:tcPr>
          <w:p w14:paraId="3188010E" w14:textId="77777777" w:rsidR="00133E50" w:rsidRPr="00133E50" w:rsidRDefault="00133E50"/>
        </w:tc>
        <w:tc>
          <w:tcPr>
            <w:tcW w:w="1300" w:type="dxa"/>
            <w:noWrap/>
            <w:hideMark/>
          </w:tcPr>
          <w:p w14:paraId="499D418A" w14:textId="77777777" w:rsidR="00133E50" w:rsidRPr="00133E50" w:rsidRDefault="00133E50"/>
        </w:tc>
        <w:tc>
          <w:tcPr>
            <w:tcW w:w="1480" w:type="dxa"/>
            <w:hideMark/>
          </w:tcPr>
          <w:p w14:paraId="30E8219A" w14:textId="77777777" w:rsidR="00133E50" w:rsidRPr="00133E50" w:rsidRDefault="00133E50"/>
        </w:tc>
      </w:tr>
      <w:tr w:rsidR="00133E50" w:rsidRPr="00133E50" w14:paraId="38696357" w14:textId="77777777" w:rsidTr="00133E50">
        <w:trPr>
          <w:trHeight w:val="450"/>
        </w:trPr>
        <w:tc>
          <w:tcPr>
            <w:tcW w:w="12120" w:type="dxa"/>
            <w:gridSpan w:val="6"/>
            <w:vMerge w:val="restart"/>
            <w:hideMark/>
          </w:tcPr>
          <w:p w14:paraId="2FCBCC4D" w14:textId="77777777" w:rsidR="00133E50" w:rsidRPr="00133E50" w:rsidRDefault="00133E50" w:rsidP="00133E50">
            <w:r w:rsidRPr="00133E50">
              <w:t xml:space="preserve">Норматив распределения доходов между областным, районным </w:t>
            </w:r>
            <w:proofErr w:type="gramStart"/>
            <w:r w:rsidRPr="00133E50">
              <w:t>и  бюджетом</w:t>
            </w:r>
            <w:proofErr w:type="gramEnd"/>
            <w:r w:rsidRPr="00133E50">
              <w:t xml:space="preserve"> Столбецкого сельского поселения Покровского Орловской области на 2025 год и на плановый период 2026 и 2027 годов </w:t>
            </w:r>
          </w:p>
        </w:tc>
      </w:tr>
      <w:tr w:rsidR="00133E50" w:rsidRPr="00133E50" w14:paraId="3FB148BC" w14:textId="77777777" w:rsidTr="00133E50">
        <w:trPr>
          <w:trHeight w:val="563"/>
        </w:trPr>
        <w:tc>
          <w:tcPr>
            <w:tcW w:w="12120" w:type="dxa"/>
            <w:gridSpan w:val="6"/>
            <w:vMerge/>
            <w:hideMark/>
          </w:tcPr>
          <w:p w14:paraId="3E14D161" w14:textId="77777777" w:rsidR="00133E50" w:rsidRPr="00133E50" w:rsidRDefault="00133E50"/>
        </w:tc>
      </w:tr>
      <w:tr w:rsidR="00133E50" w:rsidRPr="00133E50" w14:paraId="4D31B895" w14:textId="77777777" w:rsidTr="00133E50">
        <w:trPr>
          <w:trHeight w:val="300"/>
        </w:trPr>
        <w:tc>
          <w:tcPr>
            <w:tcW w:w="5440" w:type="dxa"/>
            <w:noWrap/>
            <w:hideMark/>
          </w:tcPr>
          <w:p w14:paraId="0F402D9D" w14:textId="77777777" w:rsidR="00133E50" w:rsidRPr="00133E50" w:rsidRDefault="00133E50" w:rsidP="00133E50"/>
        </w:tc>
        <w:tc>
          <w:tcPr>
            <w:tcW w:w="1300" w:type="dxa"/>
            <w:noWrap/>
            <w:hideMark/>
          </w:tcPr>
          <w:p w14:paraId="2C22A74B" w14:textId="77777777" w:rsidR="00133E50" w:rsidRPr="00133E50" w:rsidRDefault="00133E50"/>
        </w:tc>
        <w:tc>
          <w:tcPr>
            <w:tcW w:w="1300" w:type="dxa"/>
            <w:noWrap/>
            <w:hideMark/>
          </w:tcPr>
          <w:p w14:paraId="4878B81F" w14:textId="77777777" w:rsidR="00133E50" w:rsidRPr="00133E50" w:rsidRDefault="00133E50"/>
        </w:tc>
        <w:tc>
          <w:tcPr>
            <w:tcW w:w="1300" w:type="dxa"/>
            <w:noWrap/>
            <w:hideMark/>
          </w:tcPr>
          <w:p w14:paraId="5A3C48DD" w14:textId="77777777" w:rsidR="00133E50" w:rsidRPr="00133E50" w:rsidRDefault="00133E50"/>
        </w:tc>
        <w:tc>
          <w:tcPr>
            <w:tcW w:w="1300" w:type="dxa"/>
            <w:noWrap/>
            <w:hideMark/>
          </w:tcPr>
          <w:p w14:paraId="55C42AB0" w14:textId="77777777" w:rsidR="00133E50" w:rsidRPr="00133E50" w:rsidRDefault="00133E50"/>
        </w:tc>
        <w:tc>
          <w:tcPr>
            <w:tcW w:w="1480" w:type="dxa"/>
            <w:noWrap/>
            <w:hideMark/>
          </w:tcPr>
          <w:p w14:paraId="61A68B0F" w14:textId="77777777" w:rsidR="00133E50" w:rsidRPr="00133E50" w:rsidRDefault="00133E50"/>
        </w:tc>
      </w:tr>
      <w:tr w:rsidR="00133E50" w:rsidRPr="00133E50" w14:paraId="21980C71" w14:textId="77777777" w:rsidTr="00133E50">
        <w:trPr>
          <w:trHeight w:val="450"/>
        </w:trPr>
        <w:tc>
          <w:tcPr>
            <w:tcW w:w="5440" w:type="dxa"/>
            <w:vMerge w:val="restart"/>
            <w:hideMark/>
          </w:tcPr>
          <w:p w14:paraId="078308D2" w14:textId="77777777" w:rsidR="00133E50" w:rsidRPr="00133E50" w:rsidRDefault="00133E50" w:rsidP="00133E50">
            <w:r w:rsidRPr="00133E50">
              <w:t>Наименование дохода</w:t>
            </w:r>
          </w:p>
        </w:tc>
        <w:tc>
          <w:tcPr>
            <w:tcW w:w="6680" w:type="dxa"/>
            <w:gridSpan w:val="5"/>
            <w:vMerge w:val="restart"/>
            <w:hideMark/>
          </w:tcPr>
          <w:p w14:paraId="48F607DA" w14:textId="77777777" w:rsidR="00133E50" w:rsidRPr="00133E50" w:rsidRDefault="00133E50" w:rsidP="00133E50">
            <w:r w:rsidRPr="00133E50">
              <w:t xml:space="preserve">Норматив распределения, в процентах </w:t>
            </w:r>
          </w:p>
        </w:tc>
      </w:tr>
      <w:tr w:rsidR="00133E50" w:rsidRPr="00133E50" w14:paraId="4FC88A0B" w14:textId="77777777" w:rsidTr="00133E50">
        <w:trPr>
          <w:trHeight w:val="450"/>
        </w:trPr>
        <w:tc>
          <w:tcPr>
            <w:tcW w:w="5440" w:type="dxa"/>
            <w:vMerge/>
            <w:hideMark/>
          </w:tcPr>
          <w:p w14:paraId="61220126" w14:textId="77777777" w:rsidR="00133E50" w:rsidRPr="00133E50" w:rsidRDefault="00133E50"/>
        </w:tc>
        <w:tc>
          <w:tcPr>
            <w:tcW w:w="6680" w:type="dxa"/>
            <w:gridSpan w:val="5"/>
            <w:vMerge/>
            <w:hideMark/>
          </w:tcPr>
          <w:p w14:paraId="7092EE30" w14:textId="77777777" w:rsidR="00133E50" w:rsidRPr="00133E50" w:rsidRDefault="00133E50"/>
        </w:tc>
      </w:tr>
      <w:tr w:rsidR="00133E50" w:rsidRPr="00133E50" w14:paraId="6AEBD8D5" w14:textId="77777777" w:rsidTr="00133E50">
        <w:trPr>
          <w:trHeight w:val="360"/>
        </w:trPr>
        <w:tc>
          <w:tcPr>
            <w:tcW w:w="5440" w:type="dxa"/>
            <w:vMerge/>
            <w:hideMark/>
          </w:tcPr>
          <w:p w14:paraId="5B64A355" w14:textId="77777777" w:rsidR="00133E50" w:rsidRPr="00133E50" w:rsidRDefault="00133E50"/>
        </w:tc>
        <w:tc>
          <w:tcPr>
            <w:tcW w:w="1300" w:type="dxa"/>
            <w:vMerge w:val="restart"/>
            <w:hideMark/>
          </w:tcPr>
          <w:p w14:paraId="3EDADDD4" w14:textId="77777777" w:rsidR="00133E50" w:rsidRPr="00133E50" w:rsidRDefault="00133E50" w:rsidP="00133E50">
            <w:r w:rsidRPr="00133E50">
              <w:t>всего</w:t>
            </w:r>
          </w:p>
        </w:tc>
        <w:tc>
          <w:tcPr>
            <w:tcW w:w="5380" w:type="dxa"/>
            <w:gridSpan w:val="4"/>
            <w:hideMark/>
          </w:tcPr>
          <w:p w14:paraId="6D7CE1B5" w14:textId="77777777" w:rsidR="00133E50" w:rsidRPr="00133E50" w:rsidRDefault="00133E50" w:rsidP="00133E50">
            <w:r w:rsidRPr="00133E50">
              <w:t>в том числе</w:t>
            </w:r>
          </w:p>
        </w:tc>
      </w:tr>
      <w:tr w:rsidR="00133E50" w:rsidRPr="00133E50" w14:paraId="60238B3F" w14:textId="77777777" w:rsidTr="00133E50">
        <w:trPr>
          <w:trHeight w:val="563"/>
        </w:trPr>
        <w:tc>
          <w:tcPr>
            <w:tcW w:w="5440" w:type="dxa"/>
            <w:vMerge/>
            <w:hideMark/>
          </w:tcPr>
          <w:p w14:paraId="74EA5BC9" w14:textId="77777777" w:rsidR="00133E50" w:rsidRPr="00133E50" w:rsidRDefault="00133E50"/>
        </w:tc>
        <w:tc>
          <w:tcPr>
            <w:tcW w:w="1300" w:type="dxa"/>
            <w:vMerge/>
            <w:hideMark/>
          </w:tcPr>
          <w:p w14:paraId="5DD02A53" w14:textId="77777777" w:rsidR="00133E50" w:rsidRPr="00133E50" w:rsidRDefault="00133E50"/>
        </w:tc>
        <w:tc>
          <w:tcPr>
            <w:tcW w:w="1300" w:type="dxa"/>
            <w:vMerge w:val="restart"/>
            <w:hideMark/>
          </w:tcPr>
          <w:p w14:paraId="15F4992E" w14:textId="77777777" w:rsidR="00133E50" w:rsidRPr="00133E50" w:rsidRDefault="00133E50" w:rsidP="00133E50">
            <w:r w:rsidRPr="00133E50">
              <w:t>областной бюджет</w:t>
            </w:r>
          </w:p>
        </w:tc>
        <w:tc>
          <w:tcPr>
            <w:tcW w:w="1300" w:type="dxa"/>
            <w:vMerge w:val="restart"/>
            <w:hideMark/>
          </w:tcPr>
          <w:p w14:paraId="63A54A2F" w14:textId="77777777" w:rsidR="00133E50" w:rsidRPr="00133E50" w:rsidRDefault="00133E50" w:rsidP="00133E50">
            <w:r w:rsidRPr="00133E50">
              <w:t>местный бюджет</w:t>
            </w:r>
          </w:p>
        </w:tc>
        <w:tc>
          <w:tcPr>
            <w:tcW w:w="2780" w:type="dxa"/>
            <w:gridSpan w:val="2"/>
            <w:hideMark/>
          </w:tcPr>
          <w:p w14:paraId="571BCA0F" w14:textId="77777777" w:rsidR="00133E50" w:rsidRPr="00133E50" w:rsidRDefault="00133E50" w:rsidP="00133E50">
            <w:r w:rsidRPr="00133E50">
              <w:t>в том числе</w:t>
            </w:r>
          </w:p>
        </w:tc>
      </w:tr>
      <w:tr w:rsidR="00133E50" w:rsidRPr="00133E50" w14:paraId="22F00119" w14:textId="77777777" w:rsidTr="00133E50">
        <w:trPr>
          <w:trHeight w:val="803"/>
        </w:trPr>
        <w:tc>
          <w:tcPr>
            <w:tcW w:w="5440" w:type="dxa"/>
            <w:vMerge/>
            <w:hideMark/>
          </w:tcPr>
          <w:p w14:paraId="4EA1DC02" w14:textId="77777777" w:rsidR="00133E50" w:rsidRPr="00133E50" w:rsidRDefault="00133E50"/>
        </w:tc>
        <w:tc>
          <w:tcPr>
            <w:tcW w:w="1300" w:type="dxa"/>
            <w:vMerge/>
            <w:hideMark/>
          </w:tcPr>
          <w:p w14:paraId="328216B0" w14:textId="77777777" w:rsidR="00133E50" w:rsidRPr="00133E50" w:rsidRDefault="00133E50"/>
        </w:tc>
        <w:tc>
          <w:tcPr>
            <w:tcW w:w="1300" w:type="dxa"/>
            <w:vMerge/>
            <w:hideMark/>
          </w:tcPr>
          <w:p w14:paraId="43AD2F3C" w14:textId="77777777" w:rsidR="00133E50" w:rsidRPr="00133E50" w:rsidRDefault="00133E50"/>
        </w:tc>
        <w:tc>
          <w:tcPr>
            <w:tcW w:w="1300" w:type="dxa"/>
            <w:vMerge/>
            <w:hideMark/>
          </w:tcPr>
          <w:p w14:paraId="65F9EDB5" w14:textId="77777777" w:rsidR="00133E50" w:rsidRPr="00133E50" w:rsidRDefault="00133E50"/>
        </w:tc>
        <w:tc>
          <w:tcPr>
            <w:tcW w:w="1300" w:type="dxa"/>
            <w:hideMark/>
          </w:tcPr>
          <w:p w14:paraId="40211B96" w14:textId="77777777" w:rsidR="00133E50" w:rsidRPr="00133E50" w:rsidRDefault="00133E50" w:rsidP="00133E50">
            <w:r w:rsidRPr="00133E50">
              <w:t>районный бюджет</w:t>
            </w:r>
          </w:p>
        </w:tc>
        <w:tc>
          <w:tcPr>
            <w:tcW w:w="1480" w:type="dxa"/>
            <w:hideMark/>
          </w:tcPr>
          <w:p w14:paraId="512C135F" w14:textId="77777777" w:rsidR="00133E50" w:rsidRPr="00133E50" w:rsidRDefault="00133E50" w:rsidP="00133E50">
            <w:r w:rsidRPr="00133E50">
              <w:t>бюджеты сельских поселений</w:t>
            </w:r>
          </w:p>
        </w:tc>
      </w:tr>
      <w:tr w:rsidR="00133E50" w:rsidRPr="00133E50" w14:paraId="0D7F5951" w14:textId="77777777" w:rsidTr="00133E50">
        <w:trPr>
          <w:trHeight w:val="312"/>
        </w:trPr>
        <w:tc>
          <w:tcPr>
            <w:tcW w:w="5440" w:type="dxa"/>
            <w:hideMark/>
          </w:tcPr>
          <w:p w14:paraId="6C66F0E6" w14:textId="77777777" w:rsidR="00133E50" w:rsidRPr="00133E50" w:rsidRDefault="00133E50" w:rsidP="00133E50">
            <w:pPr>
              <w:rPr>
                <w:b/>
                <w:bCs/>
              </w:rPr>
            </w:pPr>
            <w:r w:rsidRPr="00133E50">
              <w:rPr>
                <w:b/>
                <w:bCs/>
              </w:rPr>
              <w:t>Налоговые доходы</w:t>
            </w:r>
          </w:p>
        </w:tc>
        <w:tc>
          <w:tcPr>
            <w:tcW w:w="1300" w:type="dxa"/>
            <w:hideMark/>
          </w:tcPr>
          <w:p w14:paraId="44349912" w14:textId="77777777" w:rsidR="00133E50" w:rsidRPr="00133E50" w:rsidRDefault="00133E50" w:rsidP="00133E50">
            <w:r w:rsidRPr="00133E50">
              <w:t> </w:t>
            </w:r>
          </w:p>
        </w:tc>
        <w:tc>
          <w:tcPr>
            <w:tcW w:w="1300" w:type="dxa"/>
            <w:hideMark/>
          </w:tcPr>
          <w:p w14:paraId="30E12893" w14:textId="77777777" w:rsidR="00133E50" w:rsidRPr="00133E50" w:rsidRDefault="00133E50" w:rsidP="00133E50">
            <w:r w:rsidRPr="00133E50">
              <w:t> </w:t>
            </w:r>
          </w:p>
        </w:tc>
        <w:tc>
          <w:tcPr>
            <w:tcW w:w="1300" w:type="dxa"/>
            <w:hideMark/>
          </w:tcPr>
          <w:p w14:paraId="48DE4B7F" w14:textId="77777777" w:rsidR="00133E50" w:rsidRPr="00133E50" w:rsidRDefault="00133E50" w:rsidP="00133E50">
            <w:r w:rsidRPr="00133E50">
              <w:t> </w:t>
            </w:r>
          </w:p>
        </w:tc>
        <w:tc>
          <w:tcPr>
            <w:tcW w:w="1300" w:type="dxa"/>
            <w:hideMark/>
          </w:tcPr>
          <w:p w14:paraId="1303148A" w14:textId="77777777" w:rsidR="00133E50" w:rsidRPr="00133E50" w:rsidRDefault="00133E50" w:rsidP="00133E50">
            <w:r w:rsidRPr="00133E50">
              <w:t> </w:t>
            </w:r>
          </w:p>
        </w:tc>
        <w:tc>
          <w:tcPr>
            <w:tcW w:w="1480" w:type="dxa"/>
            <w:hideMark/>
          </w:tcPr>
          <w:p w14:paraId="7837BDF5" w14:textId="77777777" w:rsidR="00133E50" w:rsidRPr="00133E50" w:rsidRDefault="00133E50" w:rsidP="00133E50">
            <w:r w:rsidRPr="00133E50">
              <w:t> </w:t>
            </w:r>
          </w:p>
        </w:tc>
      </w:tr>
      <w:tr w:rsidR="00133E50" w:rsidRPr="00133E50" w14:paraId="5D0607FB" w14:textId="77777777" w:rsidTr="00133E50">
        <w:trPr>
          <w:trHeight w:val="349"/>
        </w:trPr>
        <w:tc>
          <w:tcPr>
            <w:tcW w:w="5440" w:type="dxa"/>
            <w:hideMark/>
          </w:tcPr>
          <w:p w14:paraId="69922EE5" w14:textId="77777777" w:rsidR="00133E50" w:rsidRPr="00133E50" w:rsidRDefault="00133E50" w:rsidP="00133E50">
            <w:r w:rsidRPr="00133E50">
              <w:t>Налог на доходы физических лиц</w:t>
            </w:r>
          </w:p>
        </w:tc>
        <w:tc>
          <w:tcPr>
            <w:tcW w:w="1300" w:type="dxa"/>
            <w:hideMark/>
          </w:tcPr>
          <w:p w14:paraId="281E096B" w14:textId="77777777" w:rsidR="00133E50" w:rsidRPr="00133E50" w:rsidRDefault="00133E50" w:rsidP="00133E50">
            <w:r w:rsidRPr="00133E50">
              <w:t>100</w:t>
            </w:r>
          </w:p>
        </w:tc>
        <w:tc>
          <w:tcPr>
            <w:tcW w:w="1300" w:type="dxa"/>
            <w:hideMark/>
          </w:tcPr>
          <w:p w14:paraId="235C1BE0" w14:textId="77777777" w:rsidR="00133E50" w:rsidRPr="00133E50" w:rsidRDefault="00133E50" w:rsidP="00133E50">
            <w:r w:rsidRPr="00133E50">
              <w:t>41</w:t>
            </w:r>
          </w:p>
        </w:tc>
        <w:tc>
          <w:tcPr>
            <w:tcW w:w="1300" w:type="dxa"/>
            <w:hideMark/>
          </w:tcPr>
          <w:p w14:paraId="1FA6173A" w14:textId="77777777" w:rsidR="00133E50" w:rsidRPr="00133E50" w:rsidRDefault="00133E50" w:rsidP="00133E50">
            <w:r w:rsidRPr="00133E50">
              <w:t>59</w:t>
            </w:r>
          </w:p>
        </w:tc>
        <w:tc>
          <w:tcPr>
            <w:tcW w:w="1300" w:type="dxa"/>
            <w:hideMark/>
          </w:tcPr>
          <w:p w14:paraId="41D5BE0C" w14:textId="77777777" w:rsidR="00133E50" w:rsidRPr="00133E50" w:rsidRDefault="00133E50" w:rsidP="00133E50">
            <w:r w:rsidRPr="00133E50">
              <w:t>57</w:t>
            </w:r>
          </w:p>
        </w:tc>
        <w:tc>
          <w:tcPr>
            <w:tcW w:w="1480" w:type="dxa"/>
            <w:hideMark/>
          </w:tcPr>
          <w:p w14:paraId="3FE8B21E" w14:textId="77777777" w:rsidR="00133E50" w:rsidRPr="00133E50" w:rsidRDefault="00133E50" w:rsidP="00133E50">
            <w:r w:rsidRPr="00133E50">
              <w:t>2</w:t>
            </w:r>
          </w:p>
        </w:tc>
      </w:tr>
      <w:tr w:rsidR="00133E50" w:rsidRPr="00133E50" w14:paraId="00100288" w14:textId="77777777" w:rsidTr="00133E50">
        <w:trPr>
          <w:trHeight w:val="660"/>
        </w:trPr>
        <w:tc>
          <w:tcPr>
            <w:tcW w:w="5440" w:type="dxa"/>
            <w:hideMark/>
          </w:tcPr>
          <w:p w14:paraId="4B6D1547" w14:textId="77777777" w:rsidR="00133E50" w:rsidRPr="00133E50" w:rsidRDefault="00133E50" w:rsidP="00133E50">
            <w:r w:rsidRPr="00133E50">
              <w:t>Единый сельскохозяйственный налог (</w:t>
            </w:r>
            <w:proofErr w:type="gramStart"/>
            <w:r w:rsidRPr="00133E50">
              <w:t>за налоговые периоды</w:t>
            </w:r>
            <w:proofErr w:type="gramEnd"/>
            <w:r w:rsidRPr="00133E50">
              <w:t xml:space="preserve"> истекшие до 1 января 2011 года)</w:t>
            </w:r>
          </w:p>
        </w:tc>
        <w:tc>
          <w:tcPr>
            <w:tcW w:w="1300" w:type="dxa"/>
            <w:hideMark/>
          </w:tcPr>
          <w:p w14:paraId="32D6309E" w14:textId="77777777" w:rsidR="00133E50" w:rsidRPr="00133E50" w:rsidRDefault="00133E50" w:rsidP="00133E50">
            <w:r w:rsidRPr="00133E50">
              <w:t>90</w:t>
            </w:r>
          </w:p>
        </w:tc>
        <w:tc>
          <w:tcPr>
            <w:tcW w:w="1300" w:type="dxa"/>
            <w:hideMark/>
          </w:tcPr>
          <w:p w14:paraId="5E13DF7C" w14:textId="77777777" w:rsidR="00133E50" w:rsidRPr="00133E50" w:rsidRDefault="00133E50" w:rsidP="00133E50">
            <w:r w:rsidRPr="00133E50">
              <w:t>30</w:t>
            </w:r>
          </w:p>
        </w:tc>
        <w:tc>
          <w:tcPr>
            <w:tcW w:w="1300" w:type="dxa"/>
            <w:hideMark/>
          </w:tcPr>
          <w:p w14:paraId="3B7179D4" w14:textId="77777777" w:rsidR="00133E50" w:rsidRPr="00133E50" w:rsidRDefault="00133E50" w:rsidP="00133E50">
            <w:r w:rsidRPr="00133E50">
              <w:t>60</w:t>
            </w:r>
          </w:p>
        </w:tc>
        <w:tc>
          <w:tcPr>
            <w:tcW w:w="1300" w:type="dxa"/>
            <w:hideMark/>
          </w:tcPr>
          <w:p w14:paraId="0B5B956F" w14:textId="77777777" w:rsidR="00133E50" w:rsidRPr="00133E50" w:rsidRDefault="00133E50" w:rsidP="00133E50">
            <w:r w:rsidRPr="00133E50">
              <w:t>30</w:t>
            </w:r>
          </w:p>
        </w:tc>
        <w:tc>
          <w:tcPr>
            <w:tcW w:w="1480" w:type="dxa"/>
            <w:hideMark/>
          </w:tcPr>
          <w:p w14:paraId="53806784" w14:textId="77777777" w:rsidR="00133E50" w:rsidRPr="00133E50" w:rsidRDefault="00133E50" w:rsidP="00133E50">
            <w:r w:rsidRPr="00133E50">
              <w:t>30</w:t>
            </w:r>
          </w:p>
        </w:tc>
      </w:tr>
      <w:tr w:rsidR="00133E50" w:rsidRPr="00133E50" w14:paraId="6AE2A484" w14:textId="77777777" w:rsidTr="00133E50">
        <w:trPr>
          <w:trHeight w:val="323"/>
        </w:trPr>
        <w:tc>
          <w:tcPr>
            <w:tcW w:w="5440" w:type="dxa"/>
            <w:hideMark/>
          </w:tcPr>
          <w:p w14:paraId="013DCB24" w14:textId="77777777" w:rsidR="00133E50" w:rsidRPr="00133E50" w:rsidRDefault="00133E50" w:rsidP="00133E50">
            <w:r w:rsidRPr="00133E50">
              <w:t>Единый сельскохозяйственный налог</w:t>
            </w:r>
          </w:p>
        </w:tc>
        <w:tc>
          <w:tcPr>
            <w:tcW w:w="1300" w:type="dxa"/>
            <w:hideMark/>
          </w:tcPr>
          <w:p w14:paraId="3AA6CC3E" w14:textId="77777777" w:rsidR="00133E50" w:rsidRPr="00133E50" w:rsidRDefault="00133E50" w:rsidP="00133E50">
            <w:r w:rsidRPr="00133E50">
              <w:t>100</w:t>
            </w:r>
          </w:p>
        </w:tc>
        <w:tc>
          <w:tcPr>
            <w:tcW w:w="1300" w:type="dxa"/>
            <w:hideMark/>
          </w:tcPr>
          <w:p w14:paraId="2BF63571" w14:textId="77777777" w:rsidR="00133E50" w:rsidRPr="00133E50" w:rsidRDefault="00133E50" w:rsidP="00133E50">
            <w:r w:rsidRPr="00133E50">
              <w:t> </w:t>
            </w:r>
          </w:p>
        </w:tc>
        <w:tc>
          <w:tcPr>
            <w:tcW w:w="1300" w:type="dxa"/>
            <w:hideMark/>
          </w:tcPr>
          <w:p w14:paraId="1F6D00D3" w14:textId="77777777" w:rsidR="00133E50" w:rsidRPr="00133E50" w:rsidRDefault="00133E50" w:rsidP="00133E50">
            <w:r w:rsidRPr="00133E50">
              <w:t>100</w:t>
            </w:r>
          </w:p>
        </w:tc>
        <w:tc>
          <w:tcPr>
            <w:tcW w:w="1300" w:type="dxa"/>
            <w:hideMark/>
          </w:tcPr>
          <w:p w14:paraId="33C57126" w14:textId="77777777" w:rsidR="00133E50" w:rsidRPr="00133E50" w:rsidRDefault="00133E50" w:rsidP="00133E50">
            <w:r w:rsidRPr="00133E50">
              <w:t>70</w:t>
            </w:r>
          </w:p>
        </w:tc>
        <w:tc>
          <w:tcPr>
            <w:tcW w:w="1480" w:type="dxa"/>
            <w:hideMark/>
          </w:tcPr>
          <w:p w14:paraId="3892981F" w14:textId="77777777" w:rsidR="00133E50" w:rsidRPr="00133E50" w:rsidRDefault="00133E50" w:rsidP="00133E50">
            <w:r w:rsidRPr="00133E50">
              <w:t>30</w:t>
            </w:r>
          </w:p>
        </w:tc>
      </w:tr>
      <w:tr w:rsidR="00133E50" w:rsidRPr="00133E50" w14:paraId="1A892397" w14:textId="77777777" w:rsidTr="00133E50">
        <w:trPr>
          <w:trHeight w:val="1129"/>
        </w:trPr>
        <w:tc>
          <w:tcPr>
            <w:tcW w:w="5440" w:type="dxa"/>
            <w:hideMark/>
          </w:tcPr>
          <w:p w14:paraId="13CE5231" w14:textId="77777777" w:rsidR="00133E50" w:rsidRPr="00133E50" w:rsidRDefault="00133E50" w:rsidP="00133E50">
            <w:r w:rsidRPr="00133E50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300" w:type="dxa"/>
            <w:hideMark/>
          </w:tcPr>
          <w:p w14:paraId="6D33ED8D" w14:textId="77777777" w:rsidR="00133E50" w:rsidRPr="00133E50" w:rsidRDefault="00133E50" w:rsidP="00133E50">
            <w:r w:rsidRPr="00133E50">
              <w:t>100</w:t>
            </w:r>
          </w:p>
        </w:tc>
        <w:tc>
          <w:tcPr>
            <w:tcW w:w="1300" w:type="dxa"/>
            <w:hideMark/>
          </w:tcPr>
          <w:p w14:paraId="7C2D2C8F" w14:textId="77777777" w:rsidR="00133E50" w:rsidRPr="00133E50" w:rsidRDefault="00133E50" w:rsidP="00133E50">
            <w:r w:rsidRPr="00133E50">
              <w:t> </w:t>
            </w:r>
          </w:p>
        </w:tc>
        <w:tc>
          <w:tcPr>
            <w:tcW w:w="1300" w:type="dxa"/>
            <w:hideMark/>
          </w:tcPr>
          <w:p w14:paraId="6C137158" w14:textId="77777777" w:rsidR="00133E50" w:rsidRPr="00133E50" w:rsidRDefault="00133E50" w:rsidP="00133E50">
            <w:r w:rsidRPr="00133E50">
              <w:t>100</w:t>
            </w:r>
          </w:p>
        </w:tc>
        <w:tc>
          <w:tcPr>
            <w:tcW w:w="1300" w:type="dxa"/>
            <w:hideMark/>
          </w:tcPr>
          <w:p w14:paraId="40F01F80" w14:textId="77777777" w:rsidR="00133E50" w:rsidRPr="00133E50" w:rsidRDefault="00133E50" w:rsidP="00133E50">
            <w:r w:rsidRPr="00133E50">
              <w:t> </w:t>
            </w:r>
          </w:p>
        </w:tc>
        <w:tc>
          <w:tcPr>
            <w:tcW w:w="1480" w:type="dxa"/>
            <w:hideMark/>
          </w:tcPr>
          <w:p w14:paraId="56F545F1" w14:textId="77777777" w:rsidR="00133E50" w:rsidRPr="00133E50" w:rsidRDefault="00133E50" w:rsidP="00133E50">
            <w:r w:rsidRPr="00133E50">
              <w:t>100</w:t>
            </w:r>
          </w:p>
        </w:tc>
      </w:tr>
      <w:tr w:rsidR="00133E50" w:rsidRPr="00133E50" w14:paraId="7950FCA3" w14:textId="77777777" w:rsidTr="00133E50">
        <w:trPr>
          <w:trHeight w:val="1092"/>
        </w:trPr>
        <w:tc>
          <w:tcPr>
            <w:tcW w:w="5440" w:type="dxa"/>
            <w:hideMark/>
          </w:tcPr>
          <w:p w14:paraId="1A27270F" w14:textId="77777777" w:rsidR="00133E50" w:rsidRPr="00133E50" w:rsidRDefault="00133E50" w:rsidP="00133E50">
            <w:proofErr w:type="gramStart"/>
            <w:r w:rsidRPr="00133E50">
              <w:t>Земельный  налог</w:t>
            </w:r>
            <w:proofErr w:type="gramEnd"/>
            <w:r w:rsidRPr="00133E50">
              <w:t xml:space="preserve">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300" w:type="dxa"/>
            <w:hideMark/>
          </w:tcPr>
          <w:p w14:paraId="6B121DB3" w14:textId="77777777" w:rsidR="00133E50" w:rsidRPr="00133E50" w:rsidRDefault="00133E50" w:rsidP="00133E50">
            <w:r w:rsidRPr="00133E50">
              <w:t>100</w:t>
            </w:r>
          </w:p>
        </w:tc>
        <w:tc>
          <w:tcPr>
            <w:tcW w:w="1300" w:type="dxa"/>
            <w:hideMark/>
          </w:tcPr>
          <w:p w14:paraId="310A3F29" w14:textId="77777777" w:rsidR="00133E50" w:rsidRPr="00133E50" w:rsidRDefault="00133E50" w:rsidP="00133E50">
            <w:r w:rsidRPr="00133E50">
              <w:t> </w:t>
            </w:r>
          </w:p>
        </w:tc>
        <w:tc>
          <w:tcPr>
            <w:tcW w:w="1300" w:type="dxa"/>
            <w:hideMark/>
          </w:tcPr>
          <w:p w14:paraId="7125C75B" w14:textId="77777777" w:rsidR="00133E50" w:rsidRPr="00133E50" w:rsidRDefault="00133E50" w:rsidP="00133E50">
            <w:r w:rsidRPr="00133E50">
              <w:t>100</w:t>
            </w:r>
          </w:p>
        </w:tc>
        <w:tc>
          <w:tcPr>
            <w:tcW w:w="1300" w:type="dxa"/>
            <w:hideMark/>
          </w:tcPr>
          <w:p w14:paraId="515DE87E" w14:textId="77777777" w:rsidR="00133E50" w:rsidRPr="00133E50" w:rsidRDefault="00133E50" w:rsidP="00133E50">
            <w:r w:rsidRPr="00133E50">
              <w:t> </w:t>
            </w:r>
          </w:p>
        </w:tc>
        <w:tc>
          <w:tcPr>
            <w:tcW w:w="1480" w:type="dxa"/>
            <w:hideMark/>
          </w:tcPr>
          <w:p w14:paraId="1AACFC1F" w14:textId="77777777" w:rsidR="00133E50" w:rsidRPr="00133E50" w:rsidRDefault="00133E50" w:rsidP="00133E50">
            <w:r w:rsidRPr="00133E50">
              <w:t>100</w:t>
            </w:r>
          </w:p>
        </w:tc>
      </w:tr>
      <w:tr w:rsidR="00133E50" w:rsidRPr="00133E50" w14:paraId="38980149" w14:textId="77777777" w:rsidTr="00133E50">
        <w:trPr>
          <w:trHeight w:val="863"/>
        </w:trPr>
        <w:tc>
          <w:tcPr>
            <w:tcW w:w="5440" w:type="dxa"/>
            <w:hideMark/>
          </w:tcPr>
          <w:p w14:paraId="32F8EF14" w14:textId="77777777" w:rsidR="00133E50" w:rsidRPr="00133E50" w:rsidRDefault="00133E50" w:rsidP="00133E50">
            <w:proofErr w:type="gramStart"/>
            <w:r w:rsidRPr="00133E50">
              <w:t>Земельный  налог</w:t>
            </w:r>
            <w:proofErr w:type="gramEnd"/>
            <w:r w:rsidRPr="00133E50">
              <w:t xml:space="preserve">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300" w:type="dxa"/>
            <w:hideMark/>
          </w:tcPr>
          <w:p w14:paraId="12F8A178" w14:textId="77777777" w:rsidR="00133E50" w:rsidRPr="00133E50" w:rsidRDefault="00133E50" w:rsidP="00133E50">
            <w:r w:rsidRPr="00133E50">
              <w:t>100</w:t>
            </w:r>
          </w:p>
        </w:tc>
        <w:tc>
          <w:tcPr>
            <w:tcW w:w="1300" w:type="dxa"/>
            <w:hideMark/>
          </w:tcPr>
          <w:p w14:paraId="67572BD8" w14:textId="77777777" w:rsidR="00133E50" w:rsidRPr="00133E50" w:rsidRDefault="00133E50" w:rsidP="00133E50">
            <w:r w:rsidRPr="00133E50">
              <w:t> </w:t>
            </w:r>
          </w:p>
        </w:tc>
        <w:tc>
          <w:tcPr>
            <w:tcW w:w="1300" w:type="dxa"/>
            <w:hideMark/>
          </w:tcPr>
          <w:p w14:paraId="1639E09A" w14:textId="77777777" w:rsidR="00133E50" w:rsidRPr="00133E50" w:rsidRDefault="00133E50" w:rsidP="00133E50">
            <w:r w:rsidRPr="00133E50">
              <w:t>100</w:t>
            </w:r>
          </w:p>
        </w:tc>
        <w:tc>
          <w:tcPr>
            <w:tcW w:w="1300" w:type="dxa"/>
            <w:hideMark/>
          </w:tcPr>
          <w:p w14:paraId="456A3356" w14:textId="77777777" w:rsidR="00133E50" w:rsidRPr="00133E50" w:rsidRDefault="00133E50" w:rsidP="00133E50">
            <w:r w:rsidRPr="00133E50">
              <w:t> </w:t>
            </w:r>
          </w:p>
        </w:tc>
        <w:tc>
          <w:tcPr>
            <w:tcW w:w="1480" w:type="dxa"/>
            <w:hideMark/>
          </w:tcPr>
          <w:p w14:paraId="16403759" w14:textId="77777777" w:rsidR="00133E50" w:rsidRPr="00133E50" w:rsidRDefault="00133E50" w:rsidP="00133E50">
            <w:r w:rsidRPr="00133E50">
              <w:t>100</w:t>
            </w:r>
          </w:p>
        </w:tc>
      </w:tr>
      <w:tr w:rsidR="00133E50" w:rsidRPr="00133E50" w14:paraId="2E83B427" w14:textId="77777777" w:rsidTr="00133E50">
        <w:trPr>
          <w:trHeight w:val="1392"/>
        </w:trPr>
        <w:tc>
          <w:tcPr>
            <w:tcW w:w="5440" w:type="dxa"/>
            <w:hideMark/>
          </w:tcPr>
          <w:p w14:paraId="3A7630F3" w14:textId="77777777" w:rsidR="00133E50" w:rsidRPr="00133E50" w:rsidRDefault="00133E50" w:rsidP="00133E50">
            <w:r w:rsidRPr="00133E50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300" w:type="dxa"/>
            <w:hideMark/>
          </w:tcPr>
          <w:p w14:paraId="6340B58A" w14:textId="77777777" w:rsidR="00133E50" w:rsidRPr="00133E50" w:rsidRDefault="00133E50" w:rsidP="00133E50">
            <w:r w:rsidRPr="00133E50">
              <w:t>100</w:t>
            </w:r>
          </w:p>
        </w:tc>
        <w:tc>
          <w:tcPr>
            <w:tcW w:w="1300" w:type="dxa"/>
            <w:hideMark/>
          </w:tcPr>
          <w:p w14:paraId="4481521D" w14:textId="77777777" w:rsidR="00133E50" w:rsidRPr="00133E50" w:rsidRDefault="00133E50" w:rsidP="00133E50">
            <w:r w:rsidRPr="00133E50">
              <w:t> </w:t>
            </w:r>
          </w:p>
        </w:tc>
        <w:tc>
          <w:tcPr>
            <w:tcW w:w="1300" w:type="dxa"/>
            <w:hideMark/>
          </w:tcPr>
          <w:p w14:paraId="3037FA5A" w14:textId="77777777" w:rsidR="00133E50" w:rsidRPr="00133E50" w:rsidRDefault="00133E50" w:rsidP="00133E50">
            <w:r w:rsidRPr="00133E50">
              <w:t>100</w:t>
            </w:r>
          </w:p>
        </w:tc>
        <w:tc>
          <w:tcPr>
            <w:tcW w:w="1300" w:type="dxa"/>
            <w:hideMark/>
          </w:tcPr>
          <w:p w14:paraId="6E8C2409" w14:textId="77777777" w:rsidR="00133E50" w:rsidRPr="00133E50" w:rsidRDefault="00133E50" w:rsidP="00133E50">
            <w:r w:rsidRPr="00133E50">
              <w:t> </w:t>
            </w:r>
          </w:p>
        </w:tc>
        <w:tc>
          <w:tcPr>
            <w:tcW w:w="1480" w:type="dxa"/>
            <w:hideMark/>
          </w:tcPr>
          <w:p w14:paraId="114F6934" w14:textId="77777777" w:rsidR="00133E50" w:rsidRPr="00133E50" w:rsidRDefault="00133E50" w:rsidP="00133E50">
            <w:r w:rsidRPr="00133E50">
              <w:t>100</w:t>
            </w:r>
          </w:p>
        </w:tc>
      </w:tr>
      <w:tr w:rsidR="00133E50" w:rsidRPr="00133E50" w14:paraId="34DDE4E5" w14:textId="77777777" w:rsidTr="00133E50">
        <w:trPr>
          <w:trHeight w:val="1643"/>
        </w:trPr>
        <w:tc>
          <w:tcPr>
            <w:tcW w:w="5440" w:type="dxa"/>
            <w:hideMark/>
          </w:tcPr>
          <w:p w14:paraId="0DA301DB" w14:textId="77777777" w:rsidR="00133E50" w:rsidRPr="00133E50" w:rsidRDefault="00133E50" w:rsidP="00133E50">
            <w:proofErr w:type="gramStart"/>
            <w:r w:rsidRPr="00133E50">
              <w:lastRenderedPageBreak/>
              <w:t>Доходы</w:t>
            </w:r>
            <w:proofErr w:type="gramEnd"/>
            <w:r w:rsidRPr="00133E50">
              <w:t xml:space="preserve"> получаемые в виде арендной платы, а также средства от продажи права на заключение договоров аренды на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00" w:type="dxa"/>
            <w:hideMark/>
          </w:tcPr>
          <w:p w14:paraId="418ADF30" w14:textId="77777777" w:rsidR="00133E50" w:rsidRPr="00133E50" w:rsidRDefault="00133E50" w:rsidP="00133E50">
            <w:r w:rsidRPr="00133E50">
              <w:t>100</w:t>
            </w:r>
          </w:p>
        </w:tc>
        <w:tc>
          <w:tcPr>
            <w:tcW w:w="1300" w:type="dxa"/>
            <w:hideMark/>
          </w:tcPr>
          <w:p w14:paraId="07A109DC" w14:textId="77777777" w:rsidR="00133E50" w:rsidRPr="00133E50" w:rsidRDefault="00133E50" w:rsidP="00133E50">
            <w:r w:rsidRPr="00133E50">
              <w:t> </w:t>
            </w:r>
          </w:p>
        </w:tc>
        <w:tc>
          <w:tcPr>
            <w:tcW w:w="1300" w:type="dxa"/>
            <w:hideMark/>
          </w:tcPr>
          <w:p w14:paraId="4803F318" w14:textId="77777777" w:rsidR="00133E50" w:rsidRPr="00133E50" w:rsidRDefault="00133E50" w:rsidP="00133E50">
            <w:r w:rsidRPr="00133E50">
              <w:t>100</w:t>
            </w:r>
          </w:p>
        </w:tc>
        <w:tc>
          <w:tcPr>
            <w:tcW w:w="1300" w:type="dxa"/>
            <w:hideMark/>
          </w:tcPr>
          <w:p w14:paraId="5A91C612" w14:textId="77777777" w:rsidR="00133E50" w:rsidRPr="00133E50" w:rsidRDefault="00133E50" w:rsidP="00133E50">
            <w:r w:rsidRPr="00133E50">
              <w:t> </w:t>
            </w:r>
          </w:p>
        </w:tc>
        <w:tc>
          <w:tcPr>
            <w:tcW w:w="1480" w:type="dxa"/>
            <w:hideMark/>
          </w:tcPr>
          <w:p w14:paraId="25687F07" w14:textId="77777777" w:rsidR="00133E50" w:rsidRPr="00133E50" w:rsidRDefault="00133E50" w:rsidP="00133E50">
            <w:r w:rsidRPr="00133E50">
              <w:t>100</w:t>
            </w:r>
          </w:p>
        </w:tc>
      </w:tr>
      <w:tr w:rsidR="00133E50" w:rsidRPr="00133E50" w14:paraId="4D3A3AE5" w14:textId="77777777" w:rsidTr="00133E50">
        <w:trPr>
          <w:trHeight w:val="1118"/>
        </w:trPr>
        <w:tc>
          <w:tcPr>
            <w:tcW w:w="5440" w:type="dxa"/>
            <w:hideMark/>
          </w:tcPr>
          <w:p w14:paraId="3FA2E541" w14:textId="77777777" w:rsidR="00133E50" w:rsidRPr="00133E50" w:rsidRDefault="00133E50" w:rsidP="00133E50">
            <w:r w:rsidRPr="00133E50">
              <w:t xml:space="preserve">Доходы от </w:t>
            </w:r>
            <w:proofErr w:type="spellStart"/>
            <w:proofErr w:type="gramStart"/>
            <w:r w:rsidRPr="00133E50">
              <w:t>продажиза</w:t>
            </w:r>
            <w:proofErr w:type="spellEnd"/>
            <w:r w:rsidRPr="00133E50">
              <w:t xml:space="preserve">  земельных</w:t>
            </w:r>
            <w:proofErr w:type="gramEnd"/>
            <w:r w:rsidRPr="00133E50">
              <w:t xml:space="preserve"> участков, находящихся в 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00" w:type="dxa"/>
            <w:hideMark/>
          </w:tcPr>
          <w:p w14:paraId="6741D410" w14:textId="77777777" w:rsidR="00133E50" w:rsidRPr="00133E50" w:rsidRDefault="00133E50" w:rsidP="00133E50">
            <w:r w:rsidRPr="00133E50">
              <w:t>100</w:t>
            </w:r>
          </w:p>
        </w:tc>
        <w:tc>
          <w:tcPr>
            <w:tcW w:w="1300" w:type="dxa"/>
            <w:hideMark/>
          </w:tcPr>
          <w:p w14:paraId="637167C4" w14:textId="77777777" w:rsidR="00133E50" w:rsidRPr="00133E50" w:rsidRDefault="00133E50" w:rsidP="00133E50">
            <w:r w:rsidRPr="00133E50">
              <w:t> </w:t>
            </w:r>
          </w:p>
        </w:tc>
        <w:tc>
          <w:tcPr>
            <w:tcW w:w="1300" w:type="dxa"/>
            <w:hideMark/>
          </w:tcPr>
          <w:p w14:paraId="10A6B102" w14:textId="77777777" w:rsidR="00133E50" w:rsidRPr="00133E50" w:rsidRDefault="00133E50" w:rsidP="00133E50">
            <w:r w:rsidRPr="00133E50">
              <w:t>100</w:t>
            </w:r>
          </w:p>
        </w:tc>
        <w:tc>
          <w:tcPr>
            <w:tcW w:w="1300" w:type="dxa"/>
            <w:hideMark/>
          </w:tcPr>
          <w:p w14:paraId="65E1554B" w14:textId="77777777" w:rsidR="00133E50" w:rsidRPr="00133E50" w:rsidRDefault="00133E50" w:rsidP="00133E50">
            <w:r w:rsidRPr="00133E50">
              <w:t> </w:t>
            </w:r>
          </w:p>
        </w:tc>
        <w:tc>
          <w:tcPr>
            <w:tcW w:w="1480" w:type="dxa"/>
            <w:hideMark/>
          </w:tcPr>
          <w:p w14:paraId="10920799" w14:textId="77777777" w:rsidR="00133E50" w:rsidRPr="00133E50" w:rsidRDefault="00133E50" w:rsidP="00133E50">
            <w:r w:rsidRPr="00133E50">
              <w:t>100</w:t>
            </w:r>
          </w:p>
        </w:tc>
      </w:tr>
      <w:tr w:rsidR="00133E50" w:rsidRPr="00133E50" w14:paraId="1FEE2A6A" w14:textId="77777777" w:rsidTr="00133E50">
        <w:trPr>
          <w:trHeight w:val="900"/>
        </w:trPr>
        <w:tc>
          <w:tcPr>
            <w:tcW w:w="5440" w:type="dxa"/>
            <w:hideMark/>
          </w:tcPr>
          <w:p w14:paraId="4DF23384" w14:textId="77777777" w:rsidR="00133E50" w:rsidRPr="00133E50" w:rsidRDefault="00133E50" w:rsidP="00133E50">
            <w:pPr>
              <w:rPr>
                <w:b/>
                <w:bCs/>
              </w:rPr>
            </w:pPr>
            <w:r w:rsidRPr="00133E50">
              <w:rPr>
                <w:b/>
                <w:bCs/>
              </w:rPr>
              <w:t>В части погашения задолженности и перерасчетов по отменённым налогам, сборам и иным обязательным платежам</w:t>
            </w:r>
          </w:p>
        </w:tc>
        <w:tc>
          <w:tcPr>
            <w:tcW w:w="1300" w:type="dxa"/>
            <w:hideMark/>
          </w:tcPr>
          <w:p w14:paraId="5FAF1E00" w14:textId="77777777" w:rsidR="00133E50" w:rsidRPr="00133E50" w:rsidRDefault="00133E50" w:rsidP="00133E50">
            <w:r w:rsidRPr="00133E50">
              <w:t> </w:t>
            </w:r>
          </w:p>
        </w:tc>
        <w:tc>
          <w:tcPr>
            <w:tcW w:w="1300" w:type="dxa"/>
            <w:hideMark/>
          </w:tcPr>
          <w:p w14:paraId="5C1ED80A" w14:textId="77777777" w:rsidR="00133E50" w:rsidRPr="00133E50" w:rsidRDefault="00133E50" w:rsidP="00133E50">
            <w:r w:rsidRPr="00133E50">
              <w:t> </w:t>
            </w:r>
          </w:p>
        </w:tc>
        <w:tc>
          <w:tcPr>
            <w:tcW w:w="1300" w:type="dxa"/>
            <w:hideMark/>
          </w:tcPr>
          <w:p w14:paraId="2652E302" w14:textId="77777777" w:rsidR="00133E50" w:rsidRPr="00133E50" w:rsidRDefault="00133E50" w:rsidP="00133E50">
            <w:r w:rsidRPr="00133E50">
              <w:t> </w:t>
            </w:r>
          </w:p>
        </w:tc>
        <w:tc>
          <w:tcPr>
            <w:tcW w:w="1300" w:type="dxa"/>
            <w:hideMark/>
          </w:tcPr>
          <w:p w14:paraId="54DB825E" w14:textId="77777777" w:rsidR="00133E50" w:rsidRPr="00133E50" w:rsidRDefault="00133E50" w:rsidP="00133E50">
            <w:r w:rsidRPr="00133E50">
              <w:t> </w:t>
            </w:r>
          </w:p>
        </w:tc>
        <w:tc>
          <w:tcPr>
            <w:tcW w:w="1480" w:type="dxa"/>
            <w:hideMark/>
          </w:tcPr>
          <w:p w14:paraId="0425244C" w14:textId="77777777" w:rsidR="00133E50" w:rsidRPr="00133E50" w:rsidRDefault="00133E50" w:rsidP="00133E50">
            <w:r w:rsidRPr="00133E50">
              <w:t> </w:t>
            </w:r>
          </w:p>
        </w:tc>
      </w:tr>
      <w:tr w:rsidR="00133E50" w:rsidRPr="00133E50" w14:paraId="56CB25FF" w14:textId="77777777" w:rsidTr="00133E50">
        <w:trPr>
          <w:trHeight w:val="1020"/>
        </w:trPr>
        <w:tc>
          <w:tcPr>
            <w:tcW w:w="5440" w:type="dxa"/>
            <w:hideMark/>
          </w:tcPr>
          <w:p w14:paraId="0EDDDDD5" w14:textId="77777777" w:rsidR="00133E50" w:rsidRPr="00133E50" w:rsidRDefault="00133E50" w:rsidP="00133E50">
            <w:proofErr w:type="gramStart"/>
            <w:r w:rsidRPr="00133E50">
              <w:t>Земельный  налог</w:t>
            </w:r>
            <w:proofErr w:type="gramEnd"/>
            <w:r w:rsidRPr="00133E50">
              <w:t xml:space="preserve"> ( по обязательствам, возникшим до 1 января 2006 года), мобилизуемый на территории сельского поселения</w:t>
            </w:r>
          </w:p>
        </w:tc>
        <w:tc>
          <w:tcPr>
            <w:tcW w:w="1300" w:type="dxa"/>
            <w:hideMark/>
          </w:tcPr>
          <w:p w14:paraId="7093E621" w14:textId="77777777" w:rsidR="00133E50" w:rsidRPr="00133E50" w:rsidRDefault="00133E50" w:rsidP="00133E50">
            <w:r w:rsidRPr="00133E50">
              <w:t>100</w:t>
            </w:r>
          </w:p>
        </w:tc>
        <w:tc>
          <w:tcPr>
            <w:tcW w:w="1300" w:type="dxa"/>
            <w:hideMark/>
          </w:tcPr>
          <w:p w14:paraId="74F07134" w14:textId="77777777" w:rsidR="00133E50" w:rsidRPr="00133E50" w:rsidRDefault="00133E50" w:rsidP="00133E50">
            <w:r w:rsidRPr="00133E50">
              <w:t> </w:t>
            </w:r>
          </w:p>
        </w:tc>
        <w:tc>
          <w:tcPr>
            <w:tcW w:w="1300" w:type="dxa"/>
            <w:hideMark/>
          </w:tcPr>
          <w:p w14:paraId="4733C36A" w14:textId="77777777" w:rsidR="00133E50" w:rsidRPr="00133E50" w:rsidRDefault="00133E50" w:rsidP="00133E50">
            <w:r w:rsidRPr="00133E50">
              <w:t>100</w:t>
            </w:r>
          </w:p>
        </w:tc>
        <w:tc>
          <w:tcPr>
            <w:tcW w:w="1300" w:type="dxa"/>
            <w:hideMark/>
          </w:tcPr>
          <w:p w14:paraId="27DC8629" w14:textId="77777777" w:rsidR="00133E50" w:rsidRPr="00133E50" w:rsidRDefault="00133E50" w:rsidP="00133E50">
            <w:r w:rsidRPr="00133E50">
              <w:t> </w:t>
            </w:r>
          </w:p>
        </w:tc>
        <w:tc>
          <w:tcPr>
            <w:tcW w:w="1480" w:type="dxa"/>
            <w:hideMark/>
          </w:tcPr>
          <w:p w14:paraId="5213A5C4" w14:textId="77777777" w:rsidR="00133E50" w:rsidRPr="00133E50" w:rsidRDefault="00133E50" w:rsidP="00133E50">
            <w:r w:rsidRPr="00133E50">
              <w:t>100</w:t>
            </w:r>
          </w:p>
        </w:tc>
      </w:tr>
    </w:tbl>
    <w:p w14:paraId="4C7BBAD2" w14:textId="77777777" w:rsidR="00E06737" w:rsidRDefault="00E06737"/>
    <w:sectPr w:rsidR="00E06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7A9"/>
    <w:rsid w:val="00133E50"/>
    <w:rsid w:val="00BA37A9"/>
    <w:rsid w:val="00BF3E22"/>
    <w:rsid w:val="00E0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469D8"/>
  <w15:chartTrackingRefBased/>
  <w15:docId w15:val="{BB1E94FE-965F-41AE-A538-2AE52DE28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3E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6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2024-12-10T07:23:00Z</dcterms:created>
  <dcterms:modified xsi:type="dcterms:W3CDTF">2024-12-10T12:44:00Z</dcterms:modified>
</cp:coreProperties>
</file>